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CD" w:rsidRPr="00E27745" w:rsidRDefault="00E27745" w:rsidP="00F95A9B">
      <w:pPr>
        <w:tabs>
          <w:tab w:val="left" w:pos="7938"/>
        </w:tabs>
        <w:spacing w:after="0"/>
        <w:ind w:left="2268" w:right="2268"/>
        <w:jc w:val="center"/>
        <w:rPr>
          <w:rFonts w:ascii="Arial" w:hAnsi="Arial" w:cs="Arial"/>
          <w:b/>
          <w:sz w:val="32"/>
        </w:rPr>
      </w:pPr>
      <w:r w:rsidRPr="00E27745">
        <w:rPr>
          <w:rFonts w:ascii="Arial" w:hAnsi="Arial" w:cs="Arial"/>
          <w:b/>
          <w:noProof/>
          <w:sz w:val="32"/>
        </w:rPr>
        <w:drawing>
          <wp:anchor distT="0" distB="0" distL="114300" distR="114300" simplePos="0" relativeHeight="251658240" behindDoc="1" locked="0" layoutInCell="1" allowOverlap="1">
            <wp:simplePos x="0" y="0"/>
            <wp:positionH relativeFrom="column">
              <wp:posOffset>-160766</wp:posOffset>
            </wp:positionH>
            <wp:positionV relativeFrom="paragraph">
              <wp:posOffset>-259384</wp:posOffset>
            </wp:positionV>
            <wp:extent cx="1209533" cy="1224501"/>
            <wp:effectExtent l="0" t="0" r="0" b="0"/>
            <wp:wrapNone/>
            <wp:docPr id="1" name="Bild 1" descr="Thüringer Judo-Verband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üringer Judo-Verband e.V."/>
                    <pic:cNvPicPr>
                      <a:picLocks noChangeAspect="1" noChangeArrowheads="1"/>
                    </pic:cNvPicPr>
                  </pic:nvPicPr>
                  <pic:blipFill>
                    <a:blip r:embed="rId5" cstate="print"/>
                    <a:srcRect/>
                    <a:stretch>
                      <a:fillRect/>
                    </a:stretch>
                  </pic:blipFill>
                  <pic:spPr bwMode="auto">
                    <a:xfrm>
                      <a:off x="0" y="0"/>
                      <a:ext cx="1209533" cy="12245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27745">
        <w:rPr>
          <w:rFonts w:ascii="Arial" w:hAnsi="Arial" w:cs="Arial"/>
          <w:b/>
          <w:sz w:val="32"/>
        </w:rPr>
        <w:t>Thüringer Landesmeisterschaft im J</w:t>
      </w:r>
      <w:r w:rsidRPr="00E27745">
        <w:rPr>
          <w:rFonts w:ascii="Arial" w:hAnsi="Arial" w:cs="Arial"/>
          <w:b/>
          <w:sz w:val="32"/>
        </w:rPr>
        <w:t>u</w:t>
      </w:r>
      <w:r w:rsidRPr="00E27745">
        <w:rPr>
          <w:rFonts w:ascii="Arial" w:hAnsi="Arial" w:cs="Arial"/>
          <w:b/>
          <w:sz w:val="32"/>
        </w:rPr>
        <w:t>do</w:t>
      </w:r>
    </w:p>
    <w:sdt>
      <w:sdtPr>
        <w:rPr>
          <w:rFonts w:ascii="Arial" w:hAnsi="Arial" w:cs="Arial"/>
          <w:sz w:val="24"/>
        </w:rPr>
        <w:id w:val="265949891"/>
        <w:placeholder>
          <w:docPart w:val="A91B7CE2EDD04D7D8CF16A603CF86D36"/>
        </w:placeholder>
        <w:showingPlcHdr/>
        <w:dropDownList>
          <w:listItem w:value="Bitte auswählen"/>
          <w:listItem w:displayText="Einzel - männliche/weibliche Jugend unter 11 Jahren" w:value="Einzel - männliche/weibliche Jugend unter 11 Jahren"/>
          <w:listItem w:displayText="Einzel - männliche/weibliche Jugend unter 13 Jahren" w:value="Einzel - männliche/weibliche Jugend unter 13 Jahren"/>
          <w:listItem w:displayText="Einzel - männliche/weibliche Jugend unter 15 Jahren" w:value="Einzel - männliche/weibliche Jugend unter 15 Jahren"/>
          <w:listItem w:displayText="Einzel - männlich/weiblich unter 18 und unter 21 Jahren" w:value="Einzel - männlich/weiblich unter 18 und unter 21 Jahren"/>
          <w:listItem w:displayText="Einzel und Mannschaft - Männer und Frauen" w:value="Einzel und Mannschaft - Männer und Frauen"/>
          <w:listItem w:displayText="Einzel - Männer und Frauen über 30 Jahre (Veteranen)" w:value="Einzel - Männer und Frauen über 30 Jahre (Veteranen)"/>
          <w:listItem w:displayText="Mannschaft - männliche/weibliche Jugend unter 11 Jahren" w:value="Mannschaft - männliche/weibliche Jugend unter 11 Jahren"/>
          <w:listItem w:displayText="Mannschaft - männliche/weibliche Jugend unter 14 Jahren (Vorausscheid um den Deutschen Jugendpokal)" w:value="Mannschaft - männliche/weibliche Jugend unter 14 Jahren (Vorausscheid um den Deutschen Jugendpokal)"/>
          <w:listItem w:displayText="Mannschaft - männliche/weibliche Jugend unter 16 Jahren (Vorausscheid um den Deutschen Jugendpokal)" w:value="Mannschaft - männliche/weibliche Jugend unter 16 Jahren (Vorausscheid um den Deutschen Jugendpokal)"/>
          <w:listItem w:displayText="Mannschaft - männliche/weibliche Jugend unter 18 Jahren (Vorausscheid um den Deutschen Jugendpokal)" w:value="Mannschaft - männliche/weibliche Jugend unter 18 Jahren (Vorausscheid um den Deutschen Jugendpokal)"/>
        </w:dropDownList>
      </w:sdtPr>
      <w:sdtEndPr/>
      <w:sdtContent>
        <w:p w:rsidR="00E27745" w:rsidRPr="00E27745" w:rsidRDefault="002155A1" w:rsidP="00F95A9B">
          <w:pPr>
            <w:tabs>
              <w:tab w:val="left" w:pos="7938"/>
            </w:tabs>
            <w:spacing w:after="0"/>
            <w:ind w:left="2268" w:right="2268"/>
            <w:jc w:val="center"/>
            <w:rPr>
              <w:rFonts w:ascii="Arial" w:hAnsi="Arial" w:cs="Arial"/>
              <w:sz w:val="24"/>
            </w:rPr>
          </w:pPr>
          <w:r w:rsidRPr="007365CE">
            <w:rPr>
              <w:rStyle w:val="Platzhaltertext"/>
            </w:rPr>
            <w:t>Wählen Sie ein Element aus.</w:t>
          </w:r>
        </w:p>
      </w:sdtContent>
    </w:sdt>
    <w:p w:rsidR="00E27745" w:rsidRDefault="00E27745" w:rsidP="00E27745">
      <w:pPr>
        <w:spacing w:after="0"/>
        <w:rPr>
          <w:rFonts w:ascii="Arial" w:hAnsi="Arial" w:cs="Arial"/>
        </w:rPr>
      </w:pPr>
    </w:p>
    <w:p w:rsidR="009C2448" w:rsidRDefault="009C2448" w:rsidP="00E27745">
      <w:pPr>
        <w:spacing w:after="0"/>
        <w:rPr>
          <w:rFonts w:ascii="Arial" w:hAnsi="Arial" w:cs="Arial"/>
        </w:rPr>
      </w:pPr>
    </w:p>
    <w:p w:rsidR="009C2448" w:rsidRDefault="009C2448" w:rsidP="00E27745">
      <w:pPr>
        <w:spacing w:after="0"/>
        <w:rPr>
          <w:rFonts w:ascii="Arial" w:hAnsi="Arial" w:cs="Arial"/>
        </w:rPr>
      </w:pPr>
    </w:p>
    <w:p w:rsidR="002155A1" w:rsidRDefault="002155A1" w:rsidP="00E27745">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471"/>
      </w:tblGrid>
      <w:tr w:rsidR="002155A1" w:rsidRPr="009C2448" w:rsidTr="009C2448">
        <w:tc>
          <w:tcPr>
            <w:tcW w:w="2518" w:type="dxa"/>
            <w:shd w:val="clear" w:color="auto" w:fill="auto"/>
          </w:tcPr>
          <w:p w:rsidR="002155A1" w:rsidRPr="009C2448" w:rsidRDefault="002155A1" w:rsidP="009C2448">
            <w:pPr>
              <w:spacing w:line="276" w:lineRule="auto"/>
              <w:rPr>
                <w:rFonts w:ascii="Arial" w:hAnsi="Arial" w:cs="Arial"/>
                <w:sz w:val="24"/>
                <w:szCs w:val="28"/>
              </w:rPr>
            </w:pPr>
            <w:r w:rsidRPr="009C2448">
              <w:rPr>
                <w:rFonts w:ascii="Arial" w:hAnsi="Arial" w:cs="Arial"/>
                <w:sz w:val="24"/>
                <w:szCs w:val="28"/>
              </w:rPr>
              <w:t xml:space="preserve">Veranstalter:  </w:t>
            </w:r>
          </w:p>
        </w:tc>
        <w:tc>
          <w:tcPr>
            <w:tcW w:w="8471" w:type="dxa"/>
            <w:shd w:val="clear" w:color="auto" w:fill="auto"/>
          </w:tcPr>
          <w:p w:rsidR="002155A1" w:rsidRPr="009C2448" w:rsidRDefault="002155A1" w:rsidP="009C2448">
            <w:pPr>
              <w:spacing w:line="276" w:lineRule="auto"/>
              <w:rPr>
                <w:rFonts w:ascii="Arial" w:hAnsi="Arial" w:cs="Arial"/>
                <w:sz w:val="24"/>
                <w:szCs w:val="28"/>
              </w:rPr>
            </w:pPr>
            <w:r w:rsidRPr="009C2448">
              <w:rPr>
                <w:rFonts w:ascii="Arial" w:hAnsi="Arial" w:cs="Arial"/>
                <w:sz w:val="24"/>
                <w:szCs w:val="28"/>
              </w:rPr>
              <w:t>Thüringer Judo-Verband e.V.</w:t>
            </w:r>
          </w:p>
        </w:tc>
      </w:tr>
      <w:tr w:rsidR="002155A1" w:rsidRPr="009C2448" w:rsidTr="009C2448">
        <w:tc>
          <w:tcPr>
            <w:tcW w:w="2518" w:type="dxa"/>
            <w:shd w:val="clear" w:color="auto" w:fill="auto"/>
          </w:tcPr>
          <w:p w:rsidR="002155A1" w:rsidRPr="009C2448" w:rsidRDefault="002155A1" w:rsidP="009C2448">
            <w:pPr>
              <w:spacing w:line="276" w:lineRule="auto"/>
              <w:rPr>
                <w:rFonts w:ascii="Arial" w:hAnsi="Arial" w:cs="Arial"/>
                <w:sz w:val="24"/>
                <w:szCs w:val="28"/>
              </w:rPr>
            </w:pPr>
            <w:r w:rsidRPr="009C2448">
              <w:rPr>
                <w:rFonts w:ascii="Arial" w:hAnsi="Arial" w:cs="Arial"/>
                <w:sz w:val="24"/>
                <w:szCs w:val="28"/>
              </w:rPr>
              <w:t xml:space="preserve">Ausrichter:  </w:t>
            </w:r>
          </w:p>
        </w:tc>
        <w:tc>
          <w:tcPr>
            <w:tcW w:w="8471" w:type="dxa"/>
            <w:shd w:val="clear" w:color="auto" w:fill="auto"/>
          </w:tcPr>
          <w:p w:rsidR="002155A1" w:rsidRPr="009C2448" w:rsidRDefault="002155A1" w:rsidP="009C2448">
            <w:pPr>
              <w:spacing w:line="276" w:lineRule="auto"/>
              <w:rPr>
                <w:rFonts w:ascii="Arial" w:hAnsi="Arial" w:cs="Arial"/>
                <w:sz w:val="24"/>
                <w:szCs w:val="28"/>
              </w:rPr>
            </w:pPr>
          </w:p>
        </w:tc>
      </w:tr>
      <w:tr w:rsidR="002155A1" w:rsidRPr="009C2448" w:rsidTr="009C2448">
        <w:tc>
          <w:tcPr>
            <w:tcW w:w="2518" w:type="dxa"/>
            <w:shd w:val="clear" w:color="auto" w:fill="auto"/>
          </w:tcPr>
          <w:p w:rsidR="002155A1" w:rsidRPr="009C2448" w:rsidRDefault="002155A1" w:rsidP="009C2448">
            <w:pPr>
              <w:spacing w:line="276" w:lineRule="auto"/>
              <w:rPr>
                <w:rFonts w:ascii="Arial" w:hAnsi="Arial" w:cs="Arial"/>
                <w:sz w:val="24"/>
                <w:szCs w:val="28"/>
              </w:rPr>
            </w:pPr>
            <w:r w:rsidRPr="009C2448">
              <w:rPr>
                <w:rFonts w:ascii="Arial" w:hAnsi="Arial" w:cs="Arial"/>
                <w:sz w:val="24"/>
                <w:szCs w:val="28"/>
              </w:rPr>
              <w:t xml:space="preserve">Termin:  </w:t>
            </w:r>
          </w:p>
        </w:tc>
        <w:sdt>
          <w:sdtPr>
            <w:rPr>
              <w:rFonts w:ascii="Arial" w:hAnsi="Arial" w:cs="Arial"/>
              <w:sz w:val="24"/>
              <w:szCs w:val="28"/>
            </w:rPr>
            <w:id w:val="265949904"/>
            <w:placeholder>
              <w:docPart w:val="DefaultPlaceholder_22675705"/>
            </w:placeholder>
            <w:showingPlcHdr/>
            <w:date w:fullDate="2018-02-11T00:00:00Z">
              <w:dateFormat w:val="dddd, d. MMMM yyyy"/>
              <w:lid w:val="de-DE"/>
              <w:storeMappedDataAs w:val="dateTime"/>
              <w:calendar w:val="gregorian"/>
            </w:date>
          </w:sdtPr>
          <w:sdtEndPr/>
          <w:sdtContent>
            <w:tc>
              <w:tcPr>
                <w:tcW w:w="8471" w:type="dxa"/>
                <w:shd w:val="clear" w:color="auto" w:fill="auto"/>
              </w:tcPr>
              <w:p w:rsidR="002155A1" w:rsidRPr="009C2448" w:rsidRDefault="002155A1" w:rsidP="009C2448">
                <w:pPr>
                  <w:spacing w:line="276" w:lineRule="auto"/>
                  <w:rPr>
                    <w:rFonts w:ascii="Arial" w:hAnsi="Arial" w:cs="Arial"/>
                    <w:sz w:val="24"/>
                    <w:szCs w:val="28"/>
                  </w:rPr>
                </w:pPr>
                <w:r w:rsidRPr="009C2448">
                  <w:rPr>
                    <w:rStyle w:val="Platzhaltertext"/>
                    <w:rFonts w:ascii="Arial" w:hAnsi="Arial" w:cs="Arial"/>
                    <w:sz w:val="24"/>
                    <w:szCs w:val="28"/>
                  </w:rPr>
                  <w:t>Klicken Sie hier, um ein Datum einzugeben.</w:t>
                </w:r>
              </w:p>
            </w:tc>
          </w:sdtContent>
        </w:sdt>
      </w:tr>
      <w:tr w:rsidR="002155A1" w:rsidRPr="009C2448" w:rsidTr="009C2448">
        <w:tc>
          <w:tcPr>
            <w:tcW w:w="2518" w:type="dxa"/>
            <w:shd w:val="clear" w:color="auto" w:fill="auto"/>
          </w:tcPr>
          <w:p w:rsidR="002155A1" w:rsidRPr="009C2448" w:rsidRDefault="002155A1" w:rsidP="009C2448">
            <w:pPr>
              <w:spacing w:line="276" w:lineRule="auto"/>
              <w:rPr>
                <w:rFonts w:ascii="Arial" w:hAnsi="Arial" w:cs="Arial"/>
                <w:sz w:val="24"/>
                <w:szCs w:val="28"/>
              </w:rPr>
            </w:pPr>
            <w:r w:rsidRPr="009C2448">
              <w:rPr>
                <w:rFonts w:ascii="Arial" w:hAnsi="Arial" w:cs="Arial"/>
                <w:sz w:val="24"/>
                <w:szCs w:val="28"/>
              </w:rPr>
              <w:t xml:space="preserve">Ort/Adresse:  </w:t>
            </w:r>
          </w:p>
        </w:tc>
        <w:tc>
          <w:tcPr>
            <w:tcW w:w="8471" w:type="dxa"/>
            <w:shd w:val="clear" w:color="auto" w:fill="auto"/>
          </w:tcPr>
          <w:p w:rsidR="002155A1" w:rsidRPr="009C2448" w:rsidRDefault="002155A1" w:rsidP="009C2448">
            <w:pPr>
              <w:spacing w:line="276" w:lineRule="auto"/>
              <w:rPr>
                <w:rFonts w:ascii="Arial" w:hAnsi="Arial" w:cs="Arial"/>
                <w:sz w:val="24"/>
                <w:szCs w:val="28"/>
              </w:rPr>
            </w:pPr>
            <w:bookmarkStart w:id="0" w:name="_GoBack"/>
            <w:bookmarkEnd w:id="0"/>
          </w:p>
        </w:tc>
      </w:tr>
      <w:tr w:rsidR="002155A1" w:rsidRPr="009C2448" w:rsidTr="009C2448">
        <w:tc>
          <w:tcPr>
            <w:tcW w:w="2518" w:type="dxa"/>
            <w:shd w:val="clear" w:color="auto" w:fill="auto"/>
          </w:tcPr>
          <w:p w:rsidR="002155A1" w:rsidRPr="009C2448" w:rsidRDefault="002155A1" w:rsidP="009C2448">
            <w:pPr>
              <w:spacing w:line="276" w:lineRule="auto"/>
              <w:rPr>
                <w:rFonts w:ascii="Arial" w:hAnsi="Arial" w:cs="Arial"/>
                <w:sz w:val="24"/>
                <w:szCs w:val="28"/>
              </w:rPr>
            </w:pPr>
            <w:r w:rsidRPr="009C2448">
              <w:rPr>
                <w:rFonts w:ascii="Arial" w:hAnsi="Arial" w:cs="Arial"/>
                <w:sz w:val="24"/>
                <w:szCs w:val="28"/>
              </w:rPr>
              <w:t xml:space="preserve">Wiegen:  </w:t>
            </w:r>
          </w:p>
        </w:tc>
        <w:tc>
          <w:tcPr>
            <w:tcW w:w="8471" w:type="dxa"/>
            <w:shd w:val="clear" w:color="auto" w:fill="auto"/>
          </w:tcPr>
          <w:p w:rsidR="002155A1" w:rsidRPr="009C2448" w:rsidRDefault="002155A1" w:rsidP="009C2448">
            <w:pPr>
              <w:spacing w:line="276" w:lineRule="auto"/>
              <w:rPr>
                <w:rFonts w:ascii="Arial" w:hAnsi="Arial" w:cs="Arial"/>
                <w:sz w:val="24"/>
                <w:szCs w:val="28"/>
              </w:rPr>
            </w:pPr>
            <w:r w:rsidRPr="009C2448">
              <w:rPr>
                <w:rFonts w:ascii="Arial" w:hAnsi="Arial" w:cs="Arial"/>
                <w:sz w:val="24"/>
                <w:szCs w:val="28"/>
              </w:rPr>
              <w:t xml:space="preserve">8:30 – 9:30 Uhr  </w:t>
            </w:r>
          </w:p>
        </w:tc>
      </w:tr>
      <w:tr w:rsidR="002155A1" w:rsidRPr="009C2448" w:rsidTr="009C2448">
        <w:tc>
          <w:tcPr>
            <w:tcW w:w="2518" w:type="dxa"/>
            <w:shd w:val="clear" w:color="auto" w:fill="auto"/>
          </w:tcPr>
          <w:p w:rsidR="002155A1" w:rsidRPr="009C2448" w:rsidRDefault="002155A1" w:rsidP="009C2448">
            <w:pPr>
              <w:spacing w:line="276" w:lineRule="auto"/>
              <w:rPr>
                <w:rFonts w:ascii="Arial" w:hAnsi="Arial" w:cs="Arial"/>
                <w:sz w:val="24"/>
                <w:szCs w:val="28"/>
              </w:rPr>
            </w:pPr>
            <w:r w:rsidRPr="009C2448">
              <w:rPr>
                <w:rFonts w:ascii="Arial" w:hAnsi="Arial" w:cs="Arial"/>
                <w:sz w:val="24"/>
                <w:szCs w:val="28"/>
              </w:rPr>
              <w:t xml:space="preserve">Eröffnung:  </w:t>
            </w:r>
          </w:p>
        </w:tc>
        <w:tc>
          <w:tcPr>
            <w:tcW w:w="8471" w:type="dxa"/>
            <w:shd w:val="clear" w:color="auto" w:fill="auto"/>
          </w:tcPr>
          <w:p w:rsidR="002155A1" w:rsidRPr="009C2448" w:rsidRDefault="002155A1" w:rsidP="009C2448">
            <w:pPr>
              <w:spacing w:line="276" w:lineRule="auto"/>
              <w:rPr>
                <w:rFonts w:ascii="Arial" w:hAnsi="Arial" w:cs="Arial"/>
                <w:sz w:val="24"/>
                <w:szCs w:val="28"/>
              </w:rPr>
            </w:pPr>
            <w:r w:rsidRPr="009C2448">
              <w:rPr>
                <w:rFonts w:ascii="Arial" w:hAnsi="Arial" w:cs="Arial"/>
                <w:sz w:val="24"/>
                <w:szCs w:val="28"/>
              </w:rPr>
              <w:t xml:space="preserve">10:00 Uhr  </w:t>
            </w:r>
          </w:p>
        </w:tc>
      </w:tr>
      <w:tr w:rsidR="002155A1" w:rsidRPr="009C2448" w:rsidTr="009C2448">
        <w:tc>
          <w:tcPr>
            <w:tcW w:w="2518" w:type="dxa"/>
            <w:shd w:val="clear" w:color="auto" w:fill="auto"/>
          </w:tcPr>
          <w:p w:rsidR="002155A1" w:rsidRPr="009C2448" w:rsidRDefault="002155A1" w:rsidP="009C2448">
            <w:pPr>
              <w:spacing w:line="276" w:lineRule="auto"/>
              <w:rPr>
                <w:rFonts w:ascii="Arial" w:hAnsi="Arial" w:cs="Arial"/>
                <w:sz w:val="24"/>
                <w:szCs w:val="28"/>
              </w:rPr>
            </w:pPr>
            <w:r w:rsidRPr="009C2448">
              <w:rPr>
                <w:rFonts w:ascii="Arial" w:hAnsi="Arial" w:cs="Arial"/>
                <w:sz w:val="24"/>
                <w:szCs w:val="28"/>
              </w:rPr>
              <w:t xml:space="preserve">Startberechtigung:  </w:t>
            </w:r>
          </w:p>
        </w:tc>
        <w:tc>
          <w:tcPr>
            <w:tcW w:w="8471" w:type="dxa"/>
            <w:shd w:val="clear" w:color="auto" w:fill="auto"/>
          </w:tcPr>
          <w:p w:rsidR="009C2448" w:rsidRDefault="009C2448" w:rsidP="009C2448">
            <w:pPr>
              <w:spacing w:line="276" w:lineRule="auto"/>
              <w:rPr>
                <w:rFonts w:ascii="Arial" w:hAnsi="Arial" w:cs="Arial"/>
                <w:sz w:val="24"/>
                <w:szCs w:val="28"/>
              </w:rPr>
            </w:pPr>
            <w:r w:rsidRPr="009C2448">
              <w:rPr>
                <w:rFonts w:ascii="Arial" w:hAnsi="Arial" w:cs="Arial"/>
                <w:sz w:val="24"/>
                <w:szCs w:val="28"/>
              </w:rPr>
              <w:t xml:space="preserve">Nur mit gültigem </w:t>
            </w:r>
            <w:proofErr w:type="spellStart"/>
            <w:r w:rsidRPr="009C2448">
              <w:rPr>
                <w:rFonts w:ascii="Arial" w:hAnsi="Arial" w:cs="Arial"/>
                <w:sz w:val="24"/>
                <w:szCs w:val="28"/>
              </w:rPr>
              <w:t>Judopass</w:t>
            </w:r>
            <w:proofErr w:type="spellEnd"/>
            <w:r w:rsidRPr="009C2448">
              <w:rPr>
                <w:rFonts w:ascii="Arial" w:hAnsi="Arial" w:cs="Arial"/>
                <w:sz w:val="24"/>
                <w:szCs w:val="28"/>
              </w:rPr>
              <w:t xml:space="preserve">. </w:t>
            </w:r>
          </w:p>
          <w:p w:rsidR="009C2448" w:rsidRDefault="002155A1" w:rsidP="009C2448">
            <w:pPr>
              <w:spacing w:line="276" w:lineRule="auto"/>
              <w:rPr>
                <w:rFonts w:ascii="Arial" w:hAnsi="Arial" w:cs="Arial"/>
                <w:sz w:val="24"/>
                <w:szCs w:val="28"/>
              </w:rPr>
            </w:pPr>
            <w:r w:rsidRPr="009C2448">
              <w:rPr>
                <w:rFonts w:ascii="Arial" w:hAnsi="Arial" w:cs="Arial"/>
                <w:sz w:val="24"/>
                <w:szCs w:val="28"/>
              </w:rPr>
              <w:t>Es gelten die WKO DJB, SO TJV, JSO TJV</w:t>
            </w:r>
            <w:r w:rsidR="009C2448">
              <w:rPr>
                <w:rFonts w:ascii="Arial" w:hAnsi="Arial" w:cs="Arial"/>
                <w:sz w:val="24"/>
                <w:szCs w:val="28"/>
              </w:rPr>
              <w:t>.</w:t>
            </w:r>
            <w:r w:rsidRPr="009C2448">
              <w:rPr>
                <w:rFonts w:ascii="Arial" w:hAnsi="Arial" w:cs="Arial"/>
                <w:sz w:val="24"/>
                <w:szCs w:val="28"/>
              </w:rPr>
              <w:t xml:space="preserve"> </w:t>
            </w:r>
          </w:p>
          <w:p w:rsidR="002155A1" w:rsidRPr="009C2448" w:rsidRDefault="002155A1" w:rsidP="009C2448">
            <w:pPr>
              <w:spacing w:line="276" w:lineRule="auto"/>
              <w:rPr>
                <w:rFonts w:ascii="Arial" w:hAnsi="Arial" w:cs="Arial"/>
                <w:sz w:val="24"/>
                <w:szCs w:val="28"/>
              </w:rPr>
            </w:pPr>
            <w:r w:rsidRPr="009C2448">
              <w:rPr>
                <w:rFonts w:ascii="Arial" w:hAnsi="Arial" w:cs="Arial"/>
                <w:sz w:val="24"/>
                <w:szCs w:val="28"/>
              </w:rPr>
              <w:t>Jahrgänge:</w:t>
            </w:r>
          </w:p>
        </w:tc>
      </w:tr>
      <w:tr w:rsidR="002155A1" w:rsidRPr="009C2448" w:rsidTr="009C2448">
        <w:tc>
          <w:tcPr>
            <w:tcW w:w="2518" w:type="dxa"/>
            <w:shd w:val="clear" w:color="auto" w:fill="auto"/>
          </w:tcPr>
          <w:p w:rsidR="002155A1" w:rsidRPr="009C2448" w:rsidRDefault="009C2448" w:rsidP="009C2448">
            <w:pPr>
              <w:spacing w:line="276" w:lineRule="auto"/>
              <w:rPr>
                <w:rFonts w:ascii="Arial" w:hAnsi="Arial" w:cs="Arial"/>
                <w:sz w:val="24"/>
                <w:szCs w:val="28"/>
              </w:rPr>
            </w:pPr>
            <w:r w:rsidRPr="009C2448">
              <w:rPr>
                <w:rFonts w:ascii="Arial" w:hAnsi="Arial" w:cs="Arial"/>
                <w:sz w:val="24"/>
                <w:szCs w:val="28"/>
              </w:rPr>
              <w:t xml:space="preserve">Gewichtsklassen:  </w:t>
            </w:r>
          </w:p>
        </w:tc>
        <w:tc>
          <w:tcPr>
            <w:tcW w:w="8471" w:type="dxa"/>
            <w:shd w:val="clear" w:color="auto" w:fill="auto"/>
          </w:tcPr>
          <w:p w:rsidR="002155A1" w:rsidRPr="009C2448" w:rsidRDefault="009C2448" w:rsidP="009C2448">
            <w:pPr>
              <w:spacing w:line="276" w:lineRule="auto"/>
              <w:rPr>
                <w:rFonts w:ascii="Arial" w:hAnsi="Arial" w:cs="Arial"/>
                <w:sz w:val="24"/>
                <w:szCs w:val="28"/>
              </w:rPr>
            </w:pPr>
            <w:r w:rsidRPr="009C2448">
              <w:rPr>
                <w:rFonts w:ascii="Arial" w:hAnsi="Arial" w:cs="Arial"/>
                <w:sz w:val="24"/>
                <w:szCs w:val="28"/>
              </w:rPr>
              <w:t>männlich:</w:t>
            </w:r>
          </w:p>
          <w:p w:rsidR="009C2448" w:rsidRPr="009C2448" w:rsidRDefault="009C2448" w:rsidP="009C2448">
            <w:pPr>
              <w:spacing w:line="276" w:lineRule="auto"/>
              <w:rPr>
                <w:rFonts w:ascii="Arial" w:hAnsi="Arial" w:cs="Arial"/>
                <w:sz w:val="24"/>
                <w:szCs w:val="28"/>
              </w:rPr>
            </w:pPr>
            <w:r w:rsidRPr="009C2448">
              <w:rPr>
                <w:rFonts w:ascii="Arial" w:hAnsi="Arial" w:cs="Arial"/>
                <w:sz w:val="24"/>
                <w:szCs w:val="28"/>
              </w:rPr>
              <w:t>weiblich:</w:t>
            </w:r>
          </w:p>
        </w:tc>
      </w:tr>
      <w:tr w:rsidR="002155A1" w:rsidRPr="009C2448" w:rsidTr="009C2448">
        <w:tc>
          <w:tcPr>
            <w:tcW w:w="2518" w:type="dxa"/>
            <w:shd w:val="clear" w:color="auto" w:fill="auto"/>
          </w:tcPr>
          <w:p w:rsidR="002155A1" w:rsidRPr="009C2448" w:rsidRDefault="002155A1" w:rsidP="009C2448">
            <w:pPr>
              <w:spacing w:line="276" w:lineRule="auto"/>
              <w:rPr>
                <w:rFonts w:ascii="Arial" w:hAnsi="Arial" w:cs="Arial"/>
                <w:sz w:val="24"/>
                <w:szCs w:val="28"/>
              </w:rPr>
            </w:pPr>
            <w:r w:rsidRPr="009C2448">
              <w:rPr>
                <w:rFonts w:ascii="Arial" w:hAnsi="Arial" w:cs="Arial"/>
                <w:sz w:val="24"/>
                <w:szCs w:val="28"/>
              </w:rPr>
              <w:t xml:space="preserve">Auszeichnungen:  </w:t>
            </w:r>
          </w:p>
        </w:tc>
        <w:tc>
          <w:tcPr>
            <w:tcW w:w="8471" w:type="dxa"/>
            <w:shd w:val="clear" w:color="auto" w:fill="auto"/>
          </w:tcPr>
          <w:p w:rsidR="002155A1" w:rsidRPr="009C2448" w:rsidRDefault="002155A1" w:rsidP="009C2448">
            <w:pPr>
              <w:spacing w:line="276" w:lineRule="auto"/>
              <w:rPr>
                <w:rFonts w:ascii="Arial" w:hAnsi="Arial" w:cs="Arial"/>
                <w:sz w:val="24"/>
                <w:szCs w:val="28"/>
              </w:rPr>
            </w:pPr>
            <w:r w:rsidRPr="009C2448">
              <w:rPr>
                <w:rFonts w:ascii="Arial" w:hAnsi="Arial" w:cs="Arial"/>
                <w:sz w:val="24"/>
                <w:szCs w:val="28"/>
              </w:rPr>
              <w:t>Plätze 1 – 3, Medaillen</w:t>
            </w:r>
          </w:p>
        </w:tc>
      </w:tr>
      <w:tr w:rsidR="002155A1" w:rsidRPr="009C2448" w:rsidTr="009C2448">
        <w:tc>
          <w:tcPr>
            <w:tcW w:w="2518" w:type="dxa"/>
            <w:shd w:val="clear" w:color="auto" w:fill="auto"/>
          </w:tcPr>
          <w:p w:rsidR="002155A1" w:rsidRPr="009C2448" w:rsidRDefault="002155A1" w:rsidP="009C2448">
            <w:pPr>
              <w:spacing w:line="276" w:lineRule="auto"/>
              <w:rPr>
                <w:rFonts w:ascii="Arial" w:hAnsi="Arial" w:cs="Arial"/>
                <w:sz w:val="24"/>
                <w:szCs w:val="28"/>
              </w:rPr>
            </w:pPr>
            <w:r w:rsidRPr="009C2448">
              <w:rPr>
                <w:rFonts w:ascii="Arial" w:hAnsi="Arial" w:cs="Arial"/>
                <w:sz w:val="24"/>
                <w:szCs w:val="28"/>
              </w:rPr>
              <w:t xml:space="preserve">Matten:  </w:t>
            </w:r>
          </w:p>
        </w:tc>
        <w:tc>
          <w:tcPr>
            <w:tcW w:w="8471" w:type="dxa"/>
            <w:shd w:val="clear" w:color="auto" w:fill="auto"/>
          </w:tcPr>
          <w:p w:rsidR="002155A1" w:rsidRPr="009C2448" w:rsidRDefault="002155A1" w:rsidP="009C2448">
            <w:pPr>
              <w:spacing w:line="276" w:lineRule="auto"/>
              <w:rPr>
                <w:rFonts w:ascii="Arial" w:hAnsi="Arial" w:cs="Arial"/>
                <w:sz w:val="24"/>
                <w:szCs w:val="28"/>
              </w:rPr>
            </w:pPr>
          </w:p>
        </w:tc>
      </w:tr>
      <w:tr w:rsidR="009C2448" w:rsidRPr="009C2448" w:rsidTr="009C2448">
        <w:tc>
          <w:tcPr>
            <w:tcW w:w="2518" w:type="dxa"/>
            <w:shd w:val="clear" w:color="auto" w:fill="auto"/>
          </w:tcPr>
          <w:p w:rsidR="009C2448" w:rsidRPr="009C2448" w:rsidRDefault="009C2448" w:rsidP="009C2448">
            <w:pPr>
              <w:spacing w:line="276" w:lineRule="auto"/>
              <w:rPr>
                <w:rFonts w:ascii="Arial" w:hAnsi="Arial" w:cs="Arial"/>
                <w:sz w:val="24"/>
                <w:szCs w:val="28"/>
              </w:rPr>
            </w:pPr>
            <w:r w:rsidRPr="009C2448">
              <w:rPr>
                <w:rFonts w:ascii="Arial" w:hAnsi="Arial" w:cs="Arial"/>
                <w:sz w:val="24"/>
                <w:szCs w:val="28"/>
              </w:rPr>
              <w:t>Sportliche Leitung:</w:t>
            </w:r>
          </w:p>
        </w:tc>
        <w:tc>
          <w:tcPr>
            <w:tcW w:w="8471" w:type="dxa"/>
            <w:shd w:val="clear" w:color="auto" w:fill="auto"/>
          </w:tcPr>
          <w:p w:rsidR="009C2448" w:rsidRPr="009C2448" w:rsidRDefault="009C2448" w:rsidP="009C2448">
            <w:pPr>
              <w:spacing w:line="276" w:lineRule="auto"/>
              <w:rPr>
                <w:rFonts w:ascii="Arial" w:hAnsi="Arial" w:cs="Arial"/>
                <w:sz w:val="24"/>
                <w:szCs w:val="28"/>
              </w:rPr>
            </w:pPr>
          </w:p>
        </w:tc>
      </w:tr>
      <w:tr w:rsidR="002155A1" w:rsidRPr="009C2448" w:rsidTr="009C2448">
        <w:tc>
          <w:tcPr>
            <w:tcW w:w="2518" w:type="dxa"/>
            <w:shd w:val="clear" w:color="auto" w:fill="auto"/>
          </w:tcPr>
          <w:p w:rsidR="002155A1" w:rsidRPr="009C2448" w:rsidRDefault="009C2448" w:rsidP="009C2448">
            <w:pPr>
              <w:spacing w:line="276" w:lineRule="auto"/>
              <w:rPr>
                <w:rFonts w:ascii="Arial" w:hAnsi="Arial" w:cs="Arial"/>
                <w:sz w:val="24"/>
                <w:szCs w:val="28"/>
              </w:rPr>
            </w:pPr>
            <w:r w:rsidRPr="009C2448">
              <w:rPr>
                <w:rFonts w:ascii="Arial" w:hAnsi="Arial" w:cs="Arial"/>
                <w:sz w:val="24"/>
                <w:szCs w:val="28"/>
              </w:rPr>
              <w:t xml:space="preserve">Kampfrichter:   </w:t>
            </w:r>
          </w:p>
        </w:tc>
        <w:tc>
          <w:tcPr>
            <w:tcW w:w="8471" w:type="dxa"/>
            <w:shd w:val="clear" w:color="auto" w:fill="auto"/>
          </w:tcPr>
          <w:p w:rsidR="002155A1" w:rsidRPr="009C2448" w:rsidRDefault="009C2448" w:rsidP="009C2448">
            <w:pPr>
              <w:spacing w:line="276" w:lineRule="auto"/>
              <w:rPr>
                <w:rFonts w:ascii="Arial" w:hAnsi="Arial" w:cs="Arial"/>
                <w:sz w:val="24"/>
                <w:szCs w:val="28"/>
              </w:rPr>
            </w:pPr>
            <w:r w:rsidRPr="009C2448">
              <w:rPr>
                <w:rFonts w:ascii="Arial" w:hAnsi="Arial" w:cs="Arial"/>
                <w:sz w:val="24"/>
                <w:szCs w:val="28"/>
              </w:rPr>
              <w:t xml:space="preserve">Einladung durch die KRK über das KRAS  </w:t>
            </w:r>
          </w:p>
        </w:tc>
      </w:tr>
      <w:tr w:rsidR="002155A1" w:rsidRPr="009C2448" w:rsidTr="009C2448">
        <w:tc>
          <w:tcPr>
            <w:tcW w:w="2518" w:type="dxa"/>
            <w:shd w:val="clear" w:color="auto" w:fill="auto"/>
          </w:tcPr>
          <w:p w:rsidR="002155A1" w:rsidRPr="009C2448" w:rsidRDefault="009C2448" w:rsidP="009C2448">
            <w:pPr>
              <w:spacing w:line="276" w:lineRule="auto"/>
              <w:rPr>
                <w:rFonts w:ascii="Arial" w:hAnsi="Arial" w:cs="Arial"/>
                <w:sz w:val="24"/>
                <w:szCs w:val="28"/>
              </w:rPr>
            </w:pPr>
            <w:r w:rsidRPr="009C2448">
              <w:rPr>
                <w:rFonts w:ascii="Arial" w:hAnsi="Arial" w:cs="Arial"/>
                <w:sz w:val="24"/>
                <w:szCs w:val="28"/>
              </w:rPr>
              <w:t xml:space="preserve">Meldungen:  </w:t>
            </w:r>
          </w:p>
        </w:tc>
        <w:tc>
          <w:tcPr>
            <w:tcW w:w="8471" w:type="dxa"/>
            <w:shd w:val="clear" w:color="auto" w:fill="auto"/>
          </w:tcPr>
          <w:p w:rsidR="002155A1" w:rsidRPr="009C2448" w:rsidRDefault="009C2448" w:rsidP="009C2448">
            <w:pPr>
              <w:spacing w:line="276" w:lineRule="auto"/>
              <w:rPr>
                <w:rFonts w:ascii="Arial" w:hAnsi="Arial" w:cs="Arial"/>
                <w:sz w:val="24"/>
                <w:szCs w:val="28"/>
              </w:rPr>
            </w:pPr>
            <w:r w:rsidRPr="009C2448">
              <w:rPr>
                <w:rFonts w:ascii="Arial" w:hAnsi="Arial" w:cs="Arial"/>
                <w:sz w:val="24"/>
                <w:szCs w:val="28"/>
              </w:rPr>
              <w:t xml:space="preserve">bis </w:t>
            </w:r>
            <w:sdt>
              <w:sdtPr>
                <w:rPr>
                  <w:rFonts w:ascii="Arial" w:hAnsi="Arial" w:cs="Arial"/>
                  <w:sz w:val="24"/>
                  <w:szCs w:val="28"/>
                </w:rPr>
                <w:id w:val="174719"/>
                <w:placeholder>
                  <w:docPart w:val="D9A23FAE0AFA42BF8A7F6AD024131753"/>
                </w:placeholder>
                <w:showingPlcHdr/>
                <w:date w:fullDate="2018-02-11T00:00:00Z">
                  <w:dateFormat w:val="dddd, d. MMMM yyyy"/>
                  <w:lid w:val="de-DE"/>
                  <w:storeMappedDataAs w:val="dateTime"/>
                  <w:calendar w:val="gregorian"/>
                </w:date>
              </w:sdtPr>
              <w:sdtEndPr/>
              <w:sdtContent>
                <w:r w:rsidRPr="009C2448">
                  <w:rPr>
                    <w:rStyle w:val="Platzhaltertext"/>
                    <w:rFonts w:ascii="Arial" w:hAnsi="Arial" w:cs="Arial"/>
                    <w:sz w:val="24"/>
                    <w:szCs w:val="28"/>
                  </w:rPr>
                  <w:t>Klicken Sie hier, um ein Datum einzugeben.</w:t>
                </w:r>
              </w:sdtContent>
            </w:sdt>
            <w:r w:rsidRPr="009C2448">
              <w:rPr>
                <w:rFonts w:ascii="Arial" w:hAnsi="Arial" w:cs="Arial"/>
                <w:sz w:val="24"/>
                <w:szCs w:val="28"/>
              </w:rPr>
              <w:t xml:space="preserve"> über das Meldeformular auf der TJV-Homepage.</w:t>
            </w:r>
          </w:p>
          <w:p w:rsidR="009C2448" w:rsidRPr="009C2448" w:rsidRDefault="009C2448" w:rsidP="009C2448">
            <w:pPr>
              <w:spacing w:line="276" w:lineRule="auto"/>
              <w:rPr>
                <w:rFonts w:ascii="Arial" w:hAnsi="Arial" w:cs="Arial"/>
                <w:i/>
                <w:szCs w:val="28"/>
                <w:u w:val="single"/>
              </w:rPr>
            </w:pPr>
            <w:r w:rsidRPr="009C2448">
              <w:rPr>
                <w:rFonts w:ascii="Arial" w:hAnsi="Arial" w:cs="Arial"/>
                <w:i/>
                <w:szCs w:val="28"/>
                <w:u w:val="single"/>
              </w:rPr>
              <w:t>Datenschutzrechtlicher Hinweis:</w:t>
            </w:r>
          </w:p>
          <w:p w:rsidR="009C2448" w:rsidRPr="009C2448" w:rsidRDefault="00F95A9B" w:rsidP="00F95A9B">
            <w:pPr>
              <w:spacing w:line="276" w:lineRule="auto"/>
              <w:jc w:val="both"/>
              <w:rPr>
                <w:rFonts w:ascii="Arial" w:hAnsi="Arial" w:cs="Arial"/>
                <w:sz w:val="24"/>
                <w:szCs w:val="28"/>
              </w:rPr>
            </w:pPr>
            <w:r w:rsidRPr="00F95A9B">
              <w:rPr>
                <w:rFonts w:ascii="Arial" w:hAnsi="Arial" w:cs="Arial"/>
                <w:i/>
                <w:sz w:val="20"/>
                <w:szCs w:val="28"/>
              </w:rPr>
              <w:t xml:space="preserve">Die Teilnehmenden werden darüber informiert, dass die von ihnen zur </w:t>
            </w:r>
            <w:proofErr w:type="spellStart"/>
            <w:r w:rsidRPr="00F95A9B">
              <w:rPr>
                <w:rFonts w:ascii="Arial" w:hAnsi="Arial" w:cs="Arial"/>
                <w:i/>
                <w:sz w:val="20"/>
                <w:szCs w:val="28"/>
              </w:rPr>
              <w:t>Wettkampfdurc</w:t>
            </w:r>
            <w:r w:rsidRPr="00F95A9B">
              <w:rPr>
                <w:rFonts w:ascii="Arial" w:hAnsi="Arial" w:cs="Arial"/>
                <w:i/>
                <w:sz w:val="20"/>
                <w:szCs w:val="28"/>
              </w:rPr>
              <w:t>h</w:t>
            </w:r>
            <w:r w:rsidRPr="00F95A9B">
              <w:rPr>
                <w:rFonts w:ascii="Arial" w:hAnsi="Arial" w:cs="Arial"/>
                <w:i/>
                <w:sz w:val="20"/>
                <w:szCs w:val="28"/>
              </w:rPr>
              <w:t>führung</w:t>
            </w:r>
            <w:proofErr w:type="spellEnd"/>
            <w:r w:rsidRPr="00F95A9B">
              <w:rPr>
                <w:rFonts w:ascii="Arial" w:hAnsi="Arial" w:cs="Arial"/>
                <w:i/>
                <w:sz w:val="20"/>
                <w:szCs w:val="28"/>
              </w:rPr>
              <w:t xml:space="preserve"> gemeldeten Daten durch den Veranstalter aufgrund berechtigter Interessen (Art. 6 Abs. 1 </w:t>
            </w:r>
            <w:proofErr w:type="spellStart"/>
            <w:r w:rsidRPr="00F95A9B">
              <w:rPr>
                <w:rFonts w:ascii="Arial" w:hAnsi="Arial" w:cs="Arial"/>
                <w:i/>
                <w:sz w:val="20"/>
                <w:szCs w:val="28"/>
              </w:rPr>
              <w:t>lit</w:t>
            </w:r>
            <w:proofErr w:type="spellEnd"/>
            <w:r w:rsidRPr="00F95A9B">
              <w:rPr>
                <w:rFonts w:ascii="Arial" w:hAnsi="Arial" w:cs="Arial"/>
                <w:i/>
                <w:sz w:val="20"/>
                <w:szCs w:val="28"/>
              </w:rPr>
              <w:t>. f DSGVO) elektronisch gespeichert und verarbeitet werden und auch in Aushä</w:t>
            </w:r>
            <w:r w:rsidRPr="00F95A9B">
              <w:rPr>
                <w:rFonts w:ascii="Arial" w:hAnsi="Arial" w:cs="Arial"/>
                <w:i/>
                <w:sz w:val="20"/>
                <w:szCs w:val="28"/>
              </w:rPr>
              <w:t>n</w:t>
            </w:r>
            <w:r w:rsidRPr="00F95A9B">
              <w:rPr>
                <w:rFonts w:ascii="Arial" w:hAnsi="Arial" w:cs="Arial"/>
                <w:i/>
                <w:sz w:val="20"/>
                <w:szCs w:val="28"/>
              </w:rPr>
              <w:t>gen, in der Presse, im Internet und sonstigen Publikationen veröffentlicht werden können. Zudem können Fotos und Videos von den Wettkämpfen und Siegerehrungen gefertigt und veröffentlicht werden. Auf das Widerspruchsrecht bei „besonderer Situation des Betroffenen“ (Art. 21 DSGVO) wird hingewiesen.</w:t>
            </w:r>
          </w:p>
        </w:tc>
      </w:tr>
      <w:tr w:rsidR="002155A1" w:rsidRPr="009C2448" w:rsidTr="009C2448">
        <w:tc>
          <w:tcPr>
            <w:tcW w:w="2518" w:type="dxa"/>
            <w:shd w:val="clear" w:color="auto" w:fill="auto"/>
          </w:tcPr>
          <w:p w:rsidR="002155A1" w:rsidRPr="009C2448" w:rsidRDefault="009C2448" w:rsidP="009C2448">
            <w:pPr>
              <w:spacing w:line="276" w:lineRule="auto"/>
              <w:rPr>
                <w:rFonts w:ascii="Arial" w:hAnsi="Arial" w:cs="Arial"/>
                <w:sz w:val="24"/>
                <w:szCs w:val="28"/>
              </w:rPr>
            </w:pPr>
            <w:r w:rsidRPr="009C2448">
              <w:rPr>
                <w:rFonts w:ascii="Arial" w:hAnsi="Arial" w:cs="Arial"/>
                <w:sz w:val="24"/>
                <w:szCs w:val="28"/>
              </w:rPr>
              <w:t>Startgeld:</w:t>
            </w:r>
          </w:p>
        </w:tc>
        <w:tc>
          <w:tcPr>
            <w:tcW w:w="8471" w:type="dxa"/>
            <w:shd w:val="clear" w:color="auto" w:fill="auto"/>
          </w:tcPr>
          <w:p w:rsidR="009C2448" w:rsidRPr="009C2448" w:rsidRDefault="009C2448" w:rsidP="009C2448">
            <w:pPr>
              <w:spacing w:line="276" w:lineRule="auto"/>
              <w:rPr>
                <w:rFonts w:ascii="Arial" w:hAnsi="Arial" w:cs="Arial"/>
                <w:sz w:val="24"/>
                <w:szCs w:val="28"/>
              </w:rPr>
            </w:pPr>
            <w:r w:rsidRPr="009C2448">
              <w:rPr>
                <w:rFonts w:ascii="Arial" w:hAnsi="Arial" w:cs="Arial"/>
                <w:sz w:val="24"/>
                <w:szCs w:val="28"/>
              </w:rPr>
              <w:t>gem. Finanzordnung TJV</w:t>
            </w:r>
            <w:r>
              <w:rPr>
                <w:rFonts w:ascii="Arial" w:hAnsi="Arial" w:cs="Arial"/>
                <w:sz w:val="24"/>
                <w:szCs w:val="28"/>
              </w:rPr>
              <w:t xml:space="preserve"> (   Euro)</w:t>
            </w:r>
            <w:r w:rsidRPr="009C2448">
              <w:rPr>
                <w:rFonts w:ascii="Arial" w:hAnsi="Arial" w:cs="Arial"/>
                <w:sz w:val="24"/>
                <w:szCs w:val="28"/>
              </w:rPr>
              <w:t>.</w:t>
            </w:r>
          </w:p>
          <w:p w:rsidR="002155A1" w:rsidRPr="009C2448" w:rsidRDefault="009C2448" w:rsidP="009C2448">
            <w:pPr>
              <w:spacing w:line="276" w:lineRule="auto"/>
              <w:rPr>
                <w:rFonts w:ascii="Arial" w:hAnsi="Arial" w:cs="Arial"/>
                <w:i/>
                <w:sz w:val="24"/>
                <w:szCs w:val="28"/>
              </w:rPr>
            </w:pPr>
            <w:r w:rsidRPr="009C2448">
              <w:rPr>
                <w:rFonts w:ascii="Arial" w:hAnsi="Arial" w:cs="Arial"/>
                <w:i/>
                <w:szCs w:val="28"/>
              </w:rPr>
              <w:t>Der fällige Betrag ist mit der Meldung auf das Konto des TJV zu überweisen. Stic</w:t>
            </w:r>
            <w:r w:rsidRPr="009C2448">
              <w:rPr>
                <w:rFonts w:ascii="Arial" w:hAnsi="Arial" w:cs="Arial"/>
                <w:i/>
                <w:szCs w:val="28"/>
              </w:rPr>
              <w:t>h</w:t>
            </w:r>
            <w:r w:rsidRPr="009C2448">
              <w:rPr>
                <w:rFonts w:ascii="Arial" w:hAnsi="Arial" w:cs="Arial"/>
                <w:i/>
                <w:szCs w:val="28"/>
              </w:rPr>
              <w:t xml:space="preserve">tag für den Zahlungseingang auf dem Konto des TJV ist der </w:t>
            </w:r>
            <w:sdt>
              <w:sdtPr>
                <w:rPr>
                  <w:rFonts w:ascii="Arial" w:hAnsi="Arial" w:cs="Arial"/>
                  <w:i/>
                  <w:szCs w:val="28"/>
                </w:rPr>
                <w:id w:val="174722"/>
                <w:placeholder>
                  <w:docPart w:val="3D5931C91B4B4E87B8C16C1661095927"/>
                </w:placeholder>
                <w:showingPlcHdr/>
                <w:date w:fullDate="2018-02-11T00:00:00Z">
                  <w:dateFormat w:val="dd.MM.yyyy"/>
                  <w:lid w:val="de-DE"/>
                  <w:storeMappedDataAs w:val="dateTime"/>
                  <w:calendar w:val="gregorian"/>
                </w:date>
              </w:sdtPr>
              <w:sdtEndPr/>
              <w:sdtContent>
                <w:r w:rsidRPr="009C2448">
                  <w:rPr>
                    <w:rStyle w:val="Platzhaltertext"/>
                    <w:rFonts w:ascii="Arial" w:hAnsi="Arial" w:cs="Arial"/>
                    <w:i/>
                    <w:szCs w:val="28"/>
                  </w:rPr>
                  <w:t>Klicken Sie hier, um ein Datum einzugeben.</w:t>
                </w:r>
              </w:sdtContent>
            </w:sdt>
            <w:r w:rsidRPr="009C2448">
              <w:rPr>
                <w:rFonts w:ascii="Arial" w:hAnsi="Arial" w:cs="Arial"/>
                <w:i/>
                <w:szCs w:val="28"/>
              </w:rPr>
              <w:t>. Bei Nachmeldungen, fehlendem oder verspätetem Zahlung</w:t>
            </w:r>
            <w:r w:rsidRPr="009C2448">
              <w:rPr>
                <w:rFonts w:ascii="Arial" w:hAnsi="Arial" w:cs="Arial"/>
                <w:i/>
                <w:szCs w:val="28"/>
              </w:rPr>
              <w:t>s</w:t>
            </w:r>
            <w:r w:rsidRPr="009C2448">
              <w:rPr>
                <w:rFonts w:ascii="Arial" w:hAnsi="Arial" w:cs="Arial"/>
                <w:i/>
                <w:szCs w:val="28"/>
              </w:rPr>
              <w:t>eingang kommt die Sanktionsordnung des TJV zur Anwendung (doppeltes Star</w:t>
            </w:r>
            <w:r w:rsidRPr="009C2448">
              <w:rPr>
                <w:rFonts w:ascii="Arial" w:hAnsi="Arial" w:cs="Arial"/>
                <w:i/>
                <w:szCs w:val="28"/>
              </w:rPr>
              <w:t>t</w:t>
            </w:r>
            <w:r w:rsidRPr="009C2448">
              <w:rPr>
                <w:rFonts w:ascii="Arial" w:hAnsi="Arial" w:cs="Arial"/>
                <w:i/>
                <w:szCs w:val="28"/>
              </w:rPr>
              <w:t xml:space="preserve">geld).  </w:t>
            </w:r>
          </w:p>
        </w:tc>
      </w:tr>
      <w:tr w:rsidR="002155A1" w:rsidRPr="009C2448" w:rsidTr="009C2448">
        <w:tc>
          <w:tcPr>
            <w:tcW w:w="2518" w:type="dxa"/>
            <w:shd w:val="clear" w:color="auto" w:fill="auto"/>
          </w:tcPr>
          <w:p w:rsidR="002155A1" w:rsidRPr="009C2448" w:rsidRDefault="009C2448" w:rsidP="009C2448">
            <w:pPr>
              <w:spacing w:line="276" w:lineRule="auto"/>
              <w:rPr>
                <w:rFonts w:ascii="Arial" w:hAnsi="Arial" w:cs="Arial"/>
                <w:sz w:val="24"/>
                <w:szCs w:val="28"/>
              </w:rPr>
            </w:pPr>
            <w:r w:rsidRPr="009C2448">
              <w:rPr>
                <w:rFonts w:ascii="Arial" w:hAnsi="Arial" w:cs="Arial"/>
                <w:sz w:val="24"/>
                <w:szCs w:val="28"/>
              </w:rPr>
              <w:t>Haftung:</w:t>
            </w:r>
          </w:p>
        </w:tc>
        <w:tc>
          <w:tcPr>
            <w:tcW w:w="8471" w:type="dxa"/>
            <w:shd w:val="clear" w:color="auto" w:fill="auto"/>
          </w:tcPr>
          <w:p w:rsidR="002155A1" w:rsidRPr="009C2448" w:rsidRDefault="009C2448" w:rsidP="009C2448">
            <w:pPr>
              <w:spacing w:line="276" w:lineRule="auto"/>
              <w:rPr>
                <w:rFonts w:ascii="Arial" w:hAnsi="Arial" w:cs="Arial"/>
                <w:sz w:val="24"/>
                <w:szCs w:val="28"/>
              </w:rPr>
            </w:pPr>
            <w:r w:rsidRPr="009C2448">
              <w:rPr>
                <w:rFonts w:ascii="Arial" w:hAnsi="Arial" w:cs="Arial"/>
                <w:sz w:val="24"/>
                <w:szCs w:val="28"/>
              </w:rPr>
              <w:t>Teilnehmer müssen für Unfall und Haftpflichtversicherung selbst Sorge tr</w:t>
            </w:r>
            <w:r w:rsidRPr="009C2448">
              <w:rPr>
                <w:rFonts w:ascii="Arial" w:hAnsi="Arial" w:cs="Arial"/>
                <w:sz w:val="24"/>
                <w:szCs w:val="28"/>
              </w:rPr>
              <w:t>a</w:t>
            </w:r>
            <w:r w:rsidRPr="009C2448">
              <w:rPr>
                <w:rFonts w:ascii="Arial" w:hAnsi="Arial" w:cs="Arial"/>
                <w:sz w:val="24"/>
                <w:szCs w:val="28"/>
              </w:rPr>
              <w:t xml:space="preserve">gen. Der Veranstalter/Ausrichter übernimmt keinerlei Haftung!  </w:t>
            </w:r>
          </w:p>
        </w:tc>
      </w:tr>
      <w:tr w:rsidR="002155A1" w:rsidRPr="009C2448" w:rsidTr="009C2448">
        <w:tc>
          <w:tcPr>
            <w:tcW w:w="2518" w:type="dxa"/>
            <w:shd w:val="clear" w:color="auto" w:fill="auto"/>
          </w:tcPr>
          <w:p w:rsidR="002155A1" w:rsidRPr="009C2448" w:rsidRDefault="009C2448" w:rsidP="009C2448">
            <w:pPr>
              <w:spacing w:line="276" w:lineRule="auto"/>
              <w:rPr>
                <w:rFonts w:ascii="Arial" w:hAnsi="Arial" w:cs="Arial"/>
                <w:sz w:val="24"/>
                <w:szCs w:val="28"/>
              </w:rPr>
            </w:pPr>
            <w:r w:rsidRPr="009C2448">
              <w:rPr>
                <w:rFonts w:ascii="Arial" w:hAnsi="Arial" w:cs="Arial"/>
                <w:sz w:val="24"/>
                <w:szCs w:val="28"/>
              </w:rPr>
              <w:t>Sonstiges:</w:t>
            </w:r>
          </w:p>
        </w:tc>
        <w:tc>
          <w:tcPr>
            <w:tcW w:w="8471" w:type="dxa"/>
            <w:shd w:val="clear" w:color="auto" w:fill="auto"/>
          </w:tcPr>
          <w:p w:rsidR="002155A1" w:rsidRPr="009C2448" w:rsidRDefault="002155A1" w:rsidP="009C2448">
            <w:pPr>
              <w:spacing w:line="276" w:lineRule="auto"/>
              <w:rPr>
                <w:rFonts w:ascii="Arial" w:hAnsi="Arial" w:cs="Arial"/>
                <w:sz w:val="24"/>
                <w:szCs w:val="28"/>
              </w:rPr>
            </w:pPr>
          </w:p>
        </w:tc>
      </w:tr>
    </w:tbl>
    <w:p w:rsidR="002155A1" w:rsidRDefault="002155A1" w:rsidP="00E27745">
      <w:pPr>
        <w:spacing w:after="0"/>
        <w:rPr>
          <w:rFonts w:ascii="Arial" w:hAnsi="Arial" w:cs="Arial"/>
        </w:rPr>
      </w:pPr>
    </w:p>
    <w:p w:rsidR="002155A1" w:rsidRPr="002155A1" w:rsidRDefault="002155A1" w:rsidP="002155A1">
      <w:pPr>
        <w:spacing w:after="0" w:line="360" w:lineRule="auto"/>
        <w:ind w:left="2410" w:right="1" w:hanging="2410"/>
        <w:rPr>
          <w:sz w:val="20"/>
        </w:rPr>
      </w:pPr>
      <w:r w:rsidRPr="002155A1">
        <w:rPr>
          <w:sz w:val="20"/>
        </w:rPr>
        <w:tab/>
        <w:t xml:space="preserve"> </w:t>
      </w:r>
    </w:p>
    <w:p w:rsidR="002155A1" w:rsidRPr="002155A1" w:rsidRDefault="002155A1" w:rsidP="002155A1">
      <w:pPr>
        <w:spacing w:after="0" w:line="360" w:lineRule="auto"/>
        <w:ind w:left="2410" w:right="1" w:hanging="2410"/>
        <w:rPr>
          <w:sz w:val="20"/>
        </w:rPr>
      </w:pPr>
      <w:r w:rsidRPr="002155A1">
        <w:rPr>
          <w:sz w:val="20"/>
        </w:rPr>
        <w:tab/>
        <w:t xml:space="preserve"> </w:t>
      </w:r>
    </w:p>
    <w:p w:rsidR="002155A1" w:rsidRPr="002155A1" w:rsidRDefault="002155A1" w:rsidP="002155A1">
      <w:pPr>
        <w:spacing w:after="0" w:line="360" w:lineRule="auto"/>
        <w:ind w:left="2410" w:right="1" w:hanging="2410"/>
        <w:rPr>
          <w:sz w:val="20"/>
        </w:rPr>
      </w:pPr>
      <w:r w:rsidRPr="002155A1">
        <w:rPr>
          <w:sz w:val="20"/>
        </w:rPr>
        <w:tab/>
        <w:t xml:space="preserve"> </w:t>
      </w:r>
    </w:p>
    <w:p w:rsidR="00E27745" w:rsidRPr="002155A1" w:rsidRDefault="00E27745" w:rsidP="002155A1">
      <w:pPr>
        <w:spacing w:after="0"/>
        <w:rPr>
          <w:rFonts w:ascii="Arial" w:hAnsi="Arial" w:cs="Arial"/>
          <w:sz w:val="18"/>
        </w:rPr>
      </w:pPr>
    </w:p>
    <w:sectPr w:rsidR="00E27745" w:rsidRPr="002155A1" w:rsidSect="009C2448">
      <w:pgSz w:w="11906" w:h="16838"/>
      <w:pgMar w:top="709"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A1"/>
    <w:rsid w:val="00030FCD"/>
    <w:rsid w:val="00134CB6"/>
    <w:rsid w:val="002155A1"/>
    <w:rsid w:val="00361242"/>
    <w:rsid w:val="00960DC7"/>
    <w:rsid w:val="009C2448"/>
    <w:rsid w:val="00E27745"/>
    <w:rsid w:val="00F95A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77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745"/>
    <w:rPr>
      <w:rFonts w:ascii="Tahoma" w:hAnsi="Tahoma" w:cs="Tahoma"/>
      <w:sz w:val="16"/>
      <w:szCs w:val="16"/>
    </w:rPr>
  </w:style>
  <w:style w:type="character" w:styleId="Platzhaltertext">
    <w:name w:val="Placeholder Text"/>
    <w:basedOn w:val="Absatz-Standardschriftart"/>
    <w:uiPriority w:val="99"/>
    <w:semiHidden/>
    <w:rsid w:val="00E27745"/>
    <w:rPr>
      <w:color w:val="808080"/>
    </w:rPr>
  </w:style>
  <w:style w:type="table" w:styleId="Tabellenraster">
    <w:name w:val="Table Grid"/>
    <w:basedOn w:val="NormaleTabelle"/>
    <w:uiPriority w:val="59"/>
    <w:rsid w:val="002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77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745"/>
    <w:rPr>
      <w:rFonts w:ascii="Tahoma" w:hAnsi="Tahoma" w:cs="Tahoma"/>
      <w:sz w:val="16"/>
      <w:szCs w:val="16"/>
    </w:rPr>
  </w:style>
  <w:style w:type="character" w:styleId="Platzhaltertext">
    <w:name w:val="Placeholder Text"/>
    <w:basedOn w:val="Absatz-Standardschriftart"/>
    <w:uiPriority w:val="99"/>
    <w:semiHidden/>
    <w:rsid w:val="00E27745"/>
    <w:rPr>
      <w:color w:val="808080"/>
    </w:rPr>
  </w:style>
  <w:style w:type="table" w:styleId="Tabellenraster">
    <w:name w:val="Table Grid"/>
    <w:basedOn w:val="NormaleTabelle"/>
    <w:uiPriority w:val="59"/>
    <w:rsid w:val="002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8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1B7CE2EDD04D7D8CF16A603CF86D36"/>
        <w:category>
          <w:name w:val="Allgemein"/>
          <w:gallery w:val="placeholder"/>
        </w:category>
        <w:types>
          <w:type w:val="bbPlcHdr"/>
        </w:types>
        <w:behaviors>
          <w:behavior w:val="content"/>
        </w:behaviors>
        <w:guid w:val="{B1FA454E-E78C-4480-8F67-89D77A43BC5F}"/>
      </w:docPartPr>
      <w:docPartBody>
        <w:p w:rsidR="002B3F98" w:rsidRDefault="002B3F98">
          <w:pPr>
            <w:pStyle w:val="A91B7CE2EDD04D7D8CF16A603CF86D36"/>
          </w:pPr>
          <w:r w:rsidRPr="007365CE">
            <w:rPr>
              <w:rStyle w:val="Platzhaltertext"/>
            </w:rPr>
            <w:t>Wählen Sie ein Element aus.</w:t>
          </w:r>
        </w:p>
      </w:docPartBody>
    </w:docPart>
    <w:docPart>
      <w:docPartPr>
        <w:name w:val="DefaultPlaceholder_22675705"/>
        <w:category>
          <w:name w:val="Allgemein"/>
          <w:gallery w:val="placeholder"/>
        </w:category>
        <w:types>
          <w:type w:val="bbPlcHdr"/>
        </w:types>
        <w:behaviors>
          <w:behavior w:val="content"/>
        </w:behaviors>
        <w:guid w:val="{547795C3-DFC3-42A3-A62A-188CC14F349C}"/>
      </w:docPartPr>
      <w:docPartBody>
        <w:p w:rsidR="002B3F98" w:rsidRDefault="00E65673">
          <w:r w:rsidRPr="007365CE">
            <w:rPr>
              <w:rStyle w:val="Platzhaltertext"/>
            </w:rPr>
            <w:t>Klicken Sie hier, um ein Datum einzugeben.</w:t>
          </w:r>
        </w:p>
      </w:docPartBody>
    </w:docPart>
    <w:docPart>
      <w:docPartPr>
        <w:name w:val="D9A23FAE0AFA42BF8A7F6AD024131753"/>
        <w:category>
          <w:name w:val="Allgemein"/>
          <w:gallery w:val="placeholder"/>
        </w:category>
        <w:types>
          <w:type w:val="bbPlcHdr"/>
        </w:types>
        <w:behaviors>
          <w:behavior w:val="content"/>
        </w:behaviors>
        <w:guid w:val="{E26ADB62-C978-4D15-9A8D-F7F9FB3459A3}"/>
      </w:docPartPr>
      <w:docPartBody>
        <w:p w:rsidR="000650FB" w:rsidRDefault="00395947">
          <w:pPr>
            <w:pStyle w:val="D9A23FAE0AFA42BF8A7F6AD024131753"/>
          </w:pPr>
          <w:r w:rsidRPr="007365CE">
            <w:rPr>
              <w:rStyle w:val="Platzhaltertext"/>
            </w:rPr>
            <w:t>Klicken Sie hier, um ein Datum einzugeben.</w:t>
          </w:r>
        </w:p>
      </w:docPartBody>
    </w:docPart>
    <w:docPart>
      <w:docPartPr>
        <w:name w:val="3D5931C91B4B4E87B8C16C1661095927"/>
        <w:category>
          <w:name w:val="Allgemein"/>
          <w:gallery w:val="placeholder"/>
        </w:category>
        <w:types>
          <w:type w:val="bbPlcHdr"/>
        </w:types>
        <w:behaviors>
          <w:behavior w:val="content"/>
        </w:behaviors>
        <w:guid w:val="{09883B72-70D6-4BFF-B1CB-C36887E3F9BF}"/>
      </w:docPartPr>
      <w:docPartBody>
        <w:p w:rsidR="000650FB" w:rsidRDefault="00395947">
          <w:pPr>
            <w:pStyle w:val="3D5931C91B4B4E87B8C16C1661095927"/>
          </w:pPr>
          <w:r w:rsidRPr="007365C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
  <w:rsids>
    <w:rsidRoot w:val="00E65673"/>
    <w:rsid w:val="000650FB"/>
    <w:rsid w:val="002B3F98"/>
    <w:rsid w:val="00395947"/>
    <w:rsid w:val="00E6567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91B7CE2EDD04D7D8CF16A603CF86D36">
    <w:name w:val="A91B7CE2EDD04D7D8CF16A603CF86D36"/>
  </w:style>
  <w:style w:type="paragraph" w:customStyle="1" w:styleId="D9A23FAE0AFA42BF8A7F6AD024131753">
    <w:name w:val="D9A23FAE0AFA42BF8A7F6AD024131753"/>
  </w:style>
  <w:style w:type="paragraph" w:customStyle="1" w:styleId="3D5931C91B4B4E87B8C16C1661095927">
    <w:name w:val="3D5931C91B4B4E87B8C16C16610959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91B7CE2EDD04D7D8CF16A603CF86D36">
    <w:name w:val="A91B7CE2EDD04D7D8CF16A603CF86D36"/>
  </w:style>
  <w:style w:type="paragraph" w:customStyle="1" w:styleId="D9A23FAE0AFA42BF8A7F6AD024131753">
    <w:name w:val="D9A23FAE0AFA42BF8A7F6AD024131753"/>
  </w:style>
  <w:style w:type="paragraph" w:customStyle="1" w:styleId="3D5931C91B4B4E87B8C16C1661095927">
    <w:name w:val="3D5931C91B4B4E87B8C16C1661095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Thüringer Landesmeisterschaft im Judo1.dotx</Template>
  <TotalTime>0</TotalTime>
  <Pages>1</Pages>
  <Words>243</Words>
  <Characters>1532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2019-06-28T11:43:00Z</dcterms:created>
  <dcterms:modified xsi:type="dcterms:W3CDTF">2019-06-28T11:43:00Z</dcterms:modified>
</cp:coreProperties>
</file>